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38" w:rsidRPr="000A0E4B" w:rsidRDefault="005F7705">
      <w:pPr>
        <w:pStyle w:val="Body"/>
        <w:jc w:val="center"/>
      </w:pPr>
      <w:r w:rsidRPr="000A0E4B">
        <w:rPr>
          <w:noProof/>
        </w:rPr>
        <w:drawing>
          <wp:inline distT="0" distB="0" distL="0" distR="0">
            <wp:extent cx="2098925" cy="1030874"/>
            <wp:effectExtent l="0" t="0" r="0" b="0"/>
            <wp:docPr id="1073741825" name="officeArt object" descr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image0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25" cy="10308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5938" w:rsidRPr="000A0E4B" w:rsidRDefault="00FB5938">
      <w:pPr>
        <w:pStyle w:val="Body"/>
        <w:jc w:val="center"/>
      </w:pPr>
    </w:p>
    <w:p w:rsidR="00FB5938" w:rsidRPr="000A0E4B" w:rsidRDefault="005F7705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 w:rsidRPr="000A0E4B">
        <w:rPr>
          <w:b/>
          <w:bCs/>
          <w:sz w:val="26"/>
          <w:szCs w:val="26"/>
        </w:rPr>
        <w:t xml:space="preserve">“Latvijas Infektologu, </w:t>
      </w:r>
      <w:proofErr w:type="spellStart"/>
      <w:r w:rsidRPr="000A0E4B">
        <w:rPr>
          <w:b/>
          <w:bCs/>
          <w:sz w:val="26"/>
          <w:szCs w:val="26"/>
        </w:rPr>
        <w:t>hepatologu</w:t>
      </w:r>
      <w:proofErr w:type="spellEnd"/>
      <w:r w:rsidRPr="000A0E4B">
        <w:rPr>
          <w:b/>
          <w:bCs/>
          <w:sz w:val="26"/>
          <w:szCs w:val="26"/>
        </w:rPr>
        <w:t xml:space="preserve"> un HIV/AIDS speciālistu asociācija” </w:t>
      </w:r>
    </w:p>
    <w:p w:rsidR="00FB5938" w:rsidRPr="000A0E4B" w:rsidRDefault="005F7705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 w:rsidRPr="000A0E4B">
        <w:rPr>
          <w:b/>
          <w:bCs/>
          <w:sz w:val="26"/>
          <w:szCs w:val="26"/>
        </w:rPr>
        <w:t xml:space="preserve">aicina Jūs uz </w:t>
      </w:r>
      <w:r w:rsidR="002C0A3E">
        <w:rPr>
          <w:b/>
          <w:bCs/>
          <w:sz w:val="26"/>
          <w:szCs w:val="26"/>
        </w:rPr>
        <w:t>kārtējo sēdi</w:t>
      </w:r>
      <w:r w:rsidRPr="000A0E4B">
        <w:rPr>
          <w:b/>
          <w:bCs/>
          <w:sz w:val="26"/>
          <w:szCs w:val="26"/>
        </w:rPr>
        <w:t xml:space="preserve"> </w:t>
      </w:r>
    </w:p>
    <w:p w:rsidR="00FB5938" w:rsidRDefault="005F7705" w:rsidP="000A02B9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proofErr w:type="gramStart"/>
      <w:r w:rsidRPr="000A0E4B">
        <w:rPr>
          <w:b/>
          <w:bCs/>
          <w:sz w:val="26"/>
          <w:szCs w:val="26"/>
        </w:rPr>
        <w:t>201</w:t>
      </w:r>
      <w:r w:rsidR="002C0A3E">
        <w:rPr>
          <w:b/>
          <w:bCs/>
          <w:sz w:val="26"/>
          <w:szCs w:val="26"/>
        </w:rPr>
        <w:t>8</w:t>
      </w:r>
      <w:r w:rsidRPr="000A0E4B">
        <w:rPr>
          <w:b/>
          <w:bCs/>
          <w:sz w:val="26"/>
          <w:szCs w:val="26"/>
        </w:rPr>
        <w:t>.gada</w:t>
      </w:r>
      <w:proofErr w:type="gramEnd"/>
      <w:r w:rsidRPr="000A0E4B">
        <w:rPr>
          <w:b/>
          <w:bCs/>
          <w:sz w:val="26"/>
          <w:szCs w:val="26"/>
        </w:rPr>
        <w:t xml:space="preserve"> </w:t>
      </w:r>
      <w:r w:rsidR="002C0A3E">
        <w:rPr>
          <w:b/>
          <w:bCs/>
          <w:sz w:val="26"/>
          <w:szCs w:val="26"/>
        </w:rPr>
        <w:t>22.februārī</w:t>
      </w:r>
      <w:r w:rsidRPr="000A0E4B">
        <w:rPr>
          <w:b/>
          <w:bCs/>
          <w:sz w:val="26"/>
          <w:szCs w:val="26"/>
        </w:rPr>
        <w:t xml:space="preserve"> plkst. 14.</w:t>
      </w:r>
      <w:r w:rsidR="000A02B9">
        <w:rPr>
          <w:b/>
          <w:bCs/>
          <w:sz w:val="26"/>
          <w:szCs w:val="26"/>
        </w:rPr>
        <w:t>3</w:t>
      </w:r>
      <w:r w:rsidRPr="000A0E4B">
        <w:rPr>
          <w:b/>
          <w:bCs/>
          <w:sz w:val="26"/>
          <w:szCs w:val="26"/>
        </w:rPr>
        <w:t xml:space="preserve">0 </w:t>
      </w:r>
    </w:p>
    <w:p w:rsidR="005F6E78" w:rsidRDefault="005F6E78" w:rsidP="000A02B9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Viesnīcā </w:t>
      </w:r>
      <w:proofErr w:type="spellStart"/>
      <w:r>
        <w:rPr>
          <w:b/>
          <w:bCs/>
          <w:sz w:val="26"/>
          <w:szCs w:val="26"/>
        </w:rPr>
        <w:t>Radisson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Blue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Ridzene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Hotel</w:t>
      </w:r>
      <w:proofErr w:type="spellEnd"/>
      <w:r>
        <w:rPr>
          <w:b/>
          <w:bCs/>
          <w:sz w:val="26"/>
          <w:szCs w:val="26"/>
        </w:rPr>
        <w:t>, Rīgā, Reimersa ielā 1</w:t>
      </w:r>
    </w:p>
    <w:p w:rsidR="000A02B9" w:rsidRPr="000A0E4B" w:rsidRDefault="000A02B9" w:rsidP="000A02B9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</w:p>
    <w:p w:rsidR="00FB5938" w:rsidRPr="000A0E4B" w:rsidRDefault="00FB5938">
      <w:pPr>
        <w:pStyle w:val="Body"/>
        <w:rPr>
          <w:sz w:val="22"/>
          <w:szCs w:val="22"/>
        </w:rPr>
      </w:pPr>
    </w:p>
    <w:p w:rsidR="00FB5938" w:rsidRPr="000A0E4B" w:rsidRDefault="005F7705">
      <w:pPr>
        <w:pStyle w:val="Body"/>
        <w:rPr>
          <w:sz w:val="22"/>
          <w:szCs w:val="22"/>
        </w:rPr>
      </w:pPr>
      <w:r w:rsidRPr="000A0E4B">
        <w:rPr>
          <w:sz w:val="22"/>
          <w:szCs w:val="22"/>
        </w:rPr>
        <w:t>Reģistrācija un kafija no plkst. 1</w:t>
      </w:r>
      <w:r w:rsidR="000A02B9">
        <w:rPr>
          <w:sz w:val="22"/>
          <w:szCs w:val="22"/>
        </w:rPr>
        <w:t>4.0</w:t>
      </w:r>
      <w:r w:rsidRPr="000A0E4B">
        <w:rPr>
          <w:sz w:val="22"/>
          <w:szCs w:val="22"/>
        </w:rPr>
        <w:t>0</w:t>
      </w:r>
    </w:p>
    <w:p w:rsidR="00FB5938" w:rsidRPr="000A0E4B" w:rsidRDefault="005F7705">
      <w:pPr>
        <w:pStyle w:val="Body"/>
        <w:rPr>
          <w:b/>
          <w:bCs/>
          <w:sz w:val="22"/>
          <w:szCs w:val="22"/>
        </w:rPr>
      </w:pPr>
      <w:r w:rsidRPr="000A0E4B">
        <w:rPr>
          <w:b/>
          <w:bCs/>
          <w:sz w:val="22"/>
          <w:szCs w:val="22"/>
        </w:rPr>
        <w:t xml:space="preserve">Sākums </w:t>
      </w:r>
      <w:r w:rsidR="000A02B9">
        <w:rPr>
          <w:b/>
          <w:bCs/>
          <w:sz w:val="22"/>
          <w:szCs w:val="22"/>
        </w:rPr>
        <w:t>plkst. 14.3</w:t>
      </w:r>
      <w:r w:rsidRPr="000A0E4B">
        <w:rPr>
          <w:b/>
          <w:bCs/>
          <w:sz w:val="22"/>
          <w:szCs w:val="22"/>
        </w:rPr>
        <w:t>0</w:t>
      </w:r>
    </w:p>
    <w:p w:rsidR="00FB5938" w:rsidRPr="000A0E4B" w:rsidRDefault="00FB5938">
      <w:pPr>
        <w:pStyle w:val="Body"/>
        <w:rPr>
          <w:b/>
          <w:bCs/>
        </w:rPr>
      </w:pPr>
    </w:p>
    <w:p w:rsidR="006E0EB9" w:rsidRPr="000A0E4B" w:rsidRDefault="006E0EB9" w:rsidP="006E0EB9">
      <w:pPr>
        <w:pStyle w:val="Body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Masalas – aktualitāte Latvijā</w:t>
      </w:r>
      <w:r w:rsidRPr="000A0E4B">
        <w:rPr>
          <w:b/>
          <w:bCs/>
        </w:rPr>
        <w:t xml:space="preserve">, </w:t>
      </w:r>
      <w:r>
        <w:rPr>
          <w:b/>
          <w:bCs/>
        </w:rPr>
        <w:t>30</w:t>
      </w:r>
      <w:r w:rsidRPr="00C54E37">
        <w:t xml:space="preserve"> m</w:t>
      </w:r>
      <w:r w:rsidRPr="000A0E4B">
        <w:t>in.</w:t>
      </w:r>
    </w:p>
    <w:p w:rsidR="006E0EB9" w:rsidRPr="000A0E4B" w:rsidRDefault="006E0EB9" w:rsidP="006E0EB9">
      <w:pPr>
        <w:pStyle w:val="Body"/>
        <w:spacing w:line="276" w:lineRule="auto"/>
        <w:ind w:left="360"/>
        <w:rPr>
          <w:b/>
          <w:bCs/>
        </w:rPr>
      </w:pPr>
      <w:r>
        <w:rPr>
          <w:b/>
          <w:bCs/>
        </w:rPr>
        <w:t>Velga Ķūse</w:t>
      </w:r>
      <w:r w:rsidRPr="000A0E4B">
        <w:rPr>
          <w:b/>
          <w:bCs/>
        </w:rPr>
        <w:t xml:space="preserve">, </w:t>
      </w:r>
    </w:p>
    <w:p w:rsidR="006E0EB9" w:rsidRDefault="006E0EB9" w:rsidP="006E0EB9">
      <w:pPr>
        <w:pStyle w:val="ListParagraph"/>
        <w:ind w:left="360"/>
        <w:rPr>
          <w:lang w:val="lv-LV"/>
        </w:rPr>
      </w:pPr>
      <w:r w:rsidRPr="000A0E4B">
        <w:rPr>
          <w:lang w:val="lv-LV"/>
        </w:rPr>
        <w:t xml:space="preserve">RAKUS, stacionāra “Latvijas Infektoloģijas centrs” </w:t>
      </w:r>
      <w:proofErr w:type="spellStart"/>
      <w:r>
        <w:rPr>
          <w:lang w:val="lv-LV"/>
        </w:rPr>
        <w:t>virsārste</w:t>
      </w:r>
      <w:proofErr w:type="spellEnd"/>
    </w:p>
    <w:p w:rsidR="006E0EB9" w:rsidRDefault="006E0EB9" w:rsidP="006E0EB9">
      <w:pPr>
        <w:pStyle w:val="ListParagraph"/>
        <w:ind w:left="360"/>
        <w:rPr>
          <w:lang w:val="lv-LV"/>
        </w:rPr>
      </w:pPr>
      <w:r>
        <w:rPr>
          <w:lang w:val="lv-LV"/>
        </w:rPr>
        <w:t>LU lektore</w:t>
      </w:r>
    </w:p>
    <w:p w:rsidR="006E0EB9" w:rsidRPr="000A0E4B" w:rsidRDefault="006E0EB9" w:rsidP="006E0EB9">
      <w:pPr>
        <w:pStyle w:val="ListParagraph"/>
        <w:ind w:left="360"/>
        <w:rPr>
          <w:lang w:val="lv-LV"/>
        </w:rPr>
      </w:pPr>
    </w:p>
    <w:p w:rsidR="00FB5938" w:rsidRPr="000A0E4B" w:rsidRDefault="00C54E37">
      <w:pPr>
        <w:pStyle w:val="Body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Rekomendācijas C hepatīta pacientu uzraudzībai pēc izārstēšanās</w:t>
      </w:r>
      <w:r w:rsidR="005F7705" w:rsidRPr="000A0E4B">
        <w:rPr>
          <w:b/>
          <w:bCs/>
        </w:rPr>
        <w:t xml:space="preserve">, </w:t>
      </w:r>
      <w:r>
        <w:t>45</w:t>
      </w:r>
      <w:r w:rsidR="005F7705" w:rsidRPr="000A0E4B">
        <w:t xml:space="preserve"> min.</w:t>
      </w:r>
    </w:p>
    <w:p w:rsidR="00FB5938" w:rsidRPr="000A0E4B" w:rsidRDefault="00C54E37">
      <w:pPr>
        <w:pStyle w:val="ListParagraph"/>
        <w:ind w:left="360"/>
        <w:rPr>
          <w:lang w:val="lv-LV"/>
        </w:rPr>
      </w:pPr>
      <w:r>
        <w:rPr>
          <w:b/>
          <w:bCs/>
          <w:lang w:val="lv-LV"/>
        </w:rPr>
        <w:t>Ieva Tolmane</w:t>
      </w:r>
      <w:r w:rsidR="005F7705" w:rsidRPr="000A0E4B">
        <w:rPr>
          <w:lang w:val="lv-LV"/>
        </w:rPr>
        <w:t xml:space="preserve"> </w:t>
      </w:r>
    </w:p>
    <w:p w:rsidR="00FB5938" w:rsidRDefault="00AC7C81">
      <w:pPr>
        <w:pStyle w:val="ListParagraph"/>
        <w:ind w:left="360"/>
        <w:rPr>
          <w:lang w:val="lv-LV"/>
        </w:rPr>
      </w:pPr>
      <w:r w:rsidRPr="000A0E4B">
        <w:rPr>
          <w:lang w:val="lv-LV"/>
        </w:rPr>
        <w:t>RAKUS, stacionāra “Latvijas I</w:t>
      </w:r>
      <w:r w:rsidR="005F7705" w:rsidRPr="000A0E4B">
        <w:rPr>
          <w:lang w:val="lv-LV"/>
        </w:rPr>
        <w:t xml:space="preserve">nfektoloģijas centrs” </w:t>
      </w:r>
      <w:r w:rsidR="00C54E37">
        <w:rPr>
          <w:lang w:val="lv-LV"/>
        </w:rPr>
        <w:t>Aknu slimību nodaļas vadītāja</w:t>
      </w:r>
    </w:p>
    <w:p w:rsidR="00C54E37" w:rsidRDefault="00C54E37">
      <w:pPr>
        <w:pStyle w:val="ListParagraph"/>
        <w:ind w:left="360"/>
        <w:rPr>
          <w:lang w:val="lv-LV"/>
        </w:rPr>
      </w:pPr>
      <w:r>
        <w:rPr>
          <w:lang w:val="lv-LV"/>
        </w:rPr>
        <w:t>LU docente</w:t>
      </w:r>
    </w:p>
    <w:p w:rsidR="00FC41BF" w:rsidRDefault="00FC41BF">
      <w:pPr>
        <w:pStyle w:val="ListParagraph"/>
        <w:ind w:left="360"/>
        <w:rPr>
          <w:lang w:val="lv-LV"/>
        </w:rPr>
      </w:pPr>
    </w:p>
    <w:p w:rsidR="00FC41BF" w:rsidRPr="000A0E4B" w:rsidRDefault="00FC41BF" w:rsidP="00FC41BF">
      <w:pPr>
        <w:pStyle w:val="Body"/>
        <w:numPr>
          <w:ilvl w:val="0"/>
          <w:numId w:val="2"/>
        </w:numPr>
        <w:spacing w:line="276" w:lineRule="auto"/>
        <w:rPr>
          <w:b/>
          <w:bCs/>
        </w:rPr>
      </w:pPr>
      <w:proofErr w:type="spellStart"/>
      <w:r>
        <w:rPr>
          <w:b/>
          <w:bCs/>
        </w:rPr>
        <w:t>Bezinterferona</w:t>
      </w:r>
      <w:proofErr w:type="spellEnd"/>
      <w:r>
        <w:rPr>
          <w:b/>
          <w:bCs/>
        </w:rPr>
        <w:t xml:space="preserve"> terapija C hepatīta ārstēšanā</w:t>
      </w:r>
      <w:r w:rsidRPr="000A0E4B">
        <w:rPr>
          <w:b/>
          <w:bCs/>
        </w:rPr>
        <w:t xml:space="preserve">, </w:t>
      </w:r>
      <w:r>
        <w:t>1</w:t>
      </w:r>
      <w:r w:rsidRPr="000A0E4B">
        <w:t>0 min.</w:t>
      </w:r>
    </w:p>
    <w:p w:rsidR="00FC41BF" w:rsidRPr="000A0E4B" w:rsidRDefault="00FC41BF" w:rsidP="00FC41BF">
      <w:pPr>
        <w:pStyle w:val="Body"/>
        <w:shd w:val="clear" w:color="auto" w:fill="FFFFFF"/>
        <w:spacing w:line="234" w:lineRule="atLeast"/>
        <w:ind w:left="426"/>
        <w:rPr>
          <w:b/>
          <w:bCs/>
        </w:rPr>
      </w:pPr>
      <w:r>
        <w:rPr>
          <w:b/>
          <w:bCs/>
        </w:rPr>
        <w:t>Iveta Lāce</w:t>
      </w:r>
    </w:p>
    <w:p w:rsidR="00FC41BF" w:rsidRPr="000A0E4B" w:rsidRDefault="00FC41BF" w:rsidP="00FC41BF">
      <w:pPr>
        <w:pStyle w:val="Body"/>
        <w:shd w:val="clear" w:color="auto" w:fill="FFFFFF"/>
        <w:spacing w:line="234" w:lineRule="atLeast"/>
        <w:ind w:left="426"/>
      </w:pPr>
      <w:r>
        <w:t xml:space="preserve">SIA </w:t>
      </w:r>
      <w:proofErr w:type="spellStart"/>
      <w:r>
        <w:t>AbbVie</w:t>
      </w:r>
      <w:proofErr w:type="spellEnd"/>
    </w:p>
    <w:p w:rsidR="00C54E37" w:rsidRPr="000A0E4B" w:rsidRDefault="00C54E37">
      <w:pPr>
        <w:pStyle w:val="ListParagraph"/>
        <w:ind w:left="360"/>
        <w:rPr>
          <w:lang w:val="lv-LV"/>
        </w:rPr>
      </w:pPr>
    </w:p>
    <w:p w:rsidR="00FB5938" w:rsidRPr="000A0E4B" w:rsidRDefault="0063651C">
      <w:pPr>
        <w:pStyle w:val="Body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Mirstoša pacienta</w:t>
      </w:r>
      <w:r w:rsidR="00C54E37">
        <w:rPr>
          <w:b/>
          <w:bCs/>
        </w:rPr>
        <w:t xml:space="preserve"> aprūpe,</w:t>
      </w:r>
      <w:r w:rsidR="005F7705" w:rsidRPr="000A0E4B">
        <w:rPr>
          <w:b/>
          <w:bCs/>
        </w:rPr>
        <w:t xml:space="preserve"> </w:t>
      </w:r>
      <w:r w:rsidR="00C54E37">
        <w:t>45</w:t>
      </w:r>
      <w:r w:rsidR="005F7705" w:rsidRPr="000A0E4B">
        <w:t xml:space="preserve"> min.</w:t>
      </w:r>
    </w:p>
    <w:p w:rsidR="00FB5938" w:rsidRPr="000A0E4B" w:rsidRDefault="00C54E37">
      <w:pPr>
        <w:pStyle w:val="Body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Vilnis </w:t>
      </w:r>
      <w:proofErr w:type="spellStart"/>
      <w:r>
        <w:rPr>
          <w:b/>
          <w:bCs/>
        </w:rPr>
        <w:t>Sosārs</w:t>
      </w:r>
      <w:proofErr w:type="spellEnd"/>
    </w:p>
    <w:p w:rsidR="00FB5938" w:rsidRDefault="005F7705">
      <w:pPr>
        <w:pStyle w:val="Body"/>
        <w:spacing w:line="276" w:lineRule="auto"/>
        <w:ind w:left="360"/>
      </w:pPr>
      <w:r w:rsidRPr="000A0E4B">
        <w:t>RAKUS, stacionāra “L</w:t>
      </w:r>
      <w:r w:rsidR="00AC7C81" w:rsidRPr="000A0E4B">
        <w:t xml:space="preserve">atvijas </w:t>
      </w:r>
      <w:r w:rsidR="00C54E37">
        <w:t xml:space="preserve">Onkoloģijas </w:t>
      </w:r>
      <w:r w:rsidRPr="000A0E4B">
        <w:t xml:space="preserve">centrs” </w:t>
      </w:r>
      <w:proofErr w:type="spellStart"/>
      <w:r w:rsidR="00C54E37">
        <w:t>Paliatīvās</w:t>
      </w:r>
      <w:proofErr w:type="spellEnd"/>
      <w:r w:rsidR="00C54E37">
        <w:t xml:space="preserve"> aprūpes nodaļas vadītājs</w:t>
      </w:r>
    </w:p>
    <w:p w:rsidR="00C54E37" w:rsidRDefault="00C54E37">
      <w:pPr>
        <w:pStyle w:val="Body"/>
        <w:spacing w:line="276" w:lineRule="auto"/>
        <w:ind w:left="360"/>
      </w:pPr>
      <w:r>
        <w:t xml:space="preserve">RSU </w:t>
      </w:r>
    </w:p>
    <w:p w:rsidR="00C54E37" w:rsidRPr="000A0E4B" w:rsidRDefault="00C54E37">
      <w:pPr>
        <w:pStyle w:val="Body"/>
        <w:spacing w:line="276" w:lineRule="auto"/>
        <w:ind w:left="360"/>
      </w:pPr>
    </w:p>
    <w:p w:rsidR="00FB5938" w:rsidRPr="000A0E4B" w:rsidRDefault="0032055A">
      <w:pPr>
        <w:pStyle w:val="Body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“Dodot gaismu sadegu”</w:t>
      </w:r>
      <w:r w:rsidR="005F7705" w:rsidRPr="000A0E4B">
        <w:rPr>
          <w:b/>
          <w:bCs/>
        </w:rPr>
        <w:t xml:space="preserve">, </w:t>
      </w:r>
      <w:r w:rsidR="00FC41BF">
        <w:t>2</w:t>
      </w:r>
      <w:r w:rsidR="005F7705" w:rsidRPr="000A0E4B">
        <w:t>0 min.</w:t>
      </w:r>
    </w:p>
    <w:p w:rsidR="00FB5938" w:rsidRPr="000A0E4B" w:rsidRDefault="0032055A">
      <w:pPr>
        <w:pStyle w:val="Body"/>
        <w:spacing w:line="276" w:lineRule="auto"/>
        <w:ind w:left="360"/>
      </w:pPr>
      <w:r>
        <w:t>Latvijas Ārstu biedrības veidota filma</w:t>
      </w:r>
    </w:p>
    <w:p w:rsidR="00FB5938" w:rsidRPr="000A0E4B" w:rsidRDefault="00FB5938">
      <w:pPr>
        <w:pStyle w:val="Body"/>
        <w:rPr>
          <w:b/>
          <w:bCs/>
        </w:rPr>
      </w:pPr>
    </w:p>
    <w:p w:rsidR="006E0EB9" w:rsidRDefault="006E0EB9">
      <w:pPr>
        <w:pStyle w:val="Body"/>
        <w:rPr>
          <w:b/>
          <w:bCs/>
        </w:rPr>
      </w:pPr>
      <w:bookmarkStart w:id="0" w:name="_GoBack"/>
      <w:bookmarkEnd w:id="0"/>
    </w:p>
    <w:p w:rsidR="00FB5938" w:rsidRPr="000A0E4B" w:rsidRDefault="005F7705">
      <w:pPr>
        <w:pStyle w:val="Body"/>
      </w:pPr>
      <w:r w:rsidRPr="000A0E4B">
        <w:rPr>
          <w:b/>
          <w:bCs/>
        </w:rPr>
        <w:t>Noslēgumā diskusija pie kafijas tases</w:t>
      </w:r>
      <w:r w:rsidRPr="000A0E4B">
        <w:t xml:space="preserve"> </w:t>
      </w:r>
    </w:p>
    <w:p w:rsidR="00FB5938" w:rsidRPr="000A0E4B" w:rsidRDefault="00FB5938">
      <w:pPr>
        <w:pStyle w:val="Body"/>
        <w:rPr>
          <w:rFonts w:ascii="Cambria" w:eastAsia="Cambria" w:hAnsi="Cambria" w:cs="Cambria"/>
          <w:b/>
          <w:bCs/>
        </w:rPr>
      </w:pPr>
    </w:p>
    <w:p w:rsidR="006E0EB9" w:rsidRDefault="006E0EB9">
      <w:pPr>
        <w:pStyle w:val="Body"/>
        <w:rPr>
          <w:b/>
          <w:bCs/>
          <w:sz w:val="22"/>
          <w:szCs w:val="22"/>
        </w:rPr>
      </w:pPr>
    </w:p>
    <w:p w:rsidR="00FB5938" w:rsidRPr="006E0EB9" w:rsidRDefault="005F7705">
      <w:pPr>
        <w:pStyle w:val="Body"/>
        <w:rPr>
          <w:b/>
          <w:bCs/>
          <w:szCs w:val="22"/>
        </w:rPr>
      </w:pPr>
      <w:r w:rsidRPr="006E0EB9">
        <w:rPr>
          <w:b/>
          <w:bCs/>
          <w:szCs w:val="22"/>
        </w:rPr>
        <w:t xml:space="preserve">Sēdi atbalsta </w:t>
      </w:r>
      <w:r w:rsidR="002C0A3E" w:rsidRPr="006E0EB9">
        <w:rPr>
          <w:b/>
          <w:bCs/>
          <w:szCs w:val="22"/>
        </w:rPr>
        <w:t xml:space="preserve">SIA </w:t>
      </w:r>
      <w:proofErr w:type="spellStart"/>
      <w:r w:rsidR="002C0A3E" w:rsidRPr="006E0EB9">
        <w:rPr>
          <w:b/>
          <w:bCs/>
          <w:szCs w:val="22"/>
        </w:rPr>
        <w:t>AbbVie</w:t>
      </w:r>
      <w:proofErr w:type="spellEnd"/>
    </w:p>
    <w:p w:rsidR="00FB5938" w:rsidRDefault="00FB5938">
      <w:pPr>
        <w:pStyle w:val="Body"/>
      </w:pPr>
    </w:p>
    <w:p w:rsidR="00FC41BF" w:rsidRPr="000A0E4B" w:rsidRDefault="00FC41BF">
      <w:pPr>
        <w:pStyle w:val="Body"/>
      </w:pPr>
      <w:r w:rsidRPr="00B01598">
        <w:rPr>
          <w:noProof/>
        </w:rPr>
        <w:drawing>
          <wp:inline distT="0" distB="0" distL="0" distR="0" wp14:anchorId="67C9955C" wp14:editId="3B73CA41">
            <wp:extent cx="1463040" cy="256556"/>
            <wp:effectExtent l="0" t="0" r="3810" b="0"/>
            <wp:docPr id="1" name="Picture 1" descr="C:\Users\itolmane\Downloads\abbv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olmane\Downloads\abbv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57" cy="2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1BF" w:rsidRPr="000A0E4B">
      <w:headerReference w:type="default" r:id="rId9"/>
      <w:footerReference w:type="default" r:id="rId10"/>
      <w:pgSz w:w="11900" w:h="16840"/>
      <w:pgMar w:top="284" w:right="102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1" w:rsidRDefault="00650791">
      <w:r>
        <w:separator/>
      </w:r>
    </w:p>
  </w:endnote>
  <w:endnote w:type="continuationSeparator" w:id="0">
    <w:p w:rsidR="00650791" w:rsidRDefault="0065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8" w:rsidRDefault="00FB59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1" w:rsidRDefault="00650791">
      <w:r>
        <w:separator/>
      </w:r>
    </w:p>
  </w:footnote>
  <w:footnote w:type="continuationSeparator" w:id="0">
    <w:p w:rsidR="00650791" w:rsidRDefault="0065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8" w:rsidRDefault="00FB59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142"/>
    <w:multiLevelType w:val="hybridMultilevel"/>
    <w:tmpl w:val="F6A229BE"/>
    <w:styleLink w:val="ImportedStyle1"/>
    <w:lvl w:ilvl="0" w:tplc="EB86F5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AE564">
      <w:start w:val="1"/>
      <w:numFmt w:val="lowerLetter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A2F26">
      <w:start w:val="1"/>
      <w:numFmt w:val="lowerRoman"/>
      <w:lvlText w:val="%3."/>
      <w:lvlJc w:val="left"/>
      <w:pPr>
        <w:ind w:left="180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C035A">
      <w:start w:val="1"/>
      <w:numFmt w:val="decimal"/>
      <w:lvlText w:val="%4."/>
      <w:lvlJc w:val="left"/>
      <w:pPr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AA65C">
      <w:start w:val="1"/>
      <w:numFmt w:val="lowerLetter"/>
      <w:lvlText w:val="%5."/>
      <w:lvlJc w:val="left"/>
      <w:pPr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A77F0">
      <w:start w:val="1"/>
      <w:numFmt w:val="lowerRoman"/>
      <w:lvlText w:val="%6."/>
      <w:lvlJc w:val="left"/>
      <w:pPr>
        <w:ind w:left="39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A97FC">
      <w:start w:val="1"/>
      <w:numFmt w:val="decimal"/>
      <w:lvlText w:val="%7."/>
      <w:lvlJc w:val="left"/>
      <w:pPr>
        <w:ind w:left="46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285CA">
      <w:start w:val="1"/>
      <w:numFmt w:val="lowerLetter"/>
      <w:lvlText w:val="%8."/>
      <w:lvlJc w:val="left"/>
      <w:pPr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28066">
      <w:start w:val="1"/>
      <w:numFmt w:val="lowerRoman"/>
      <w:lvlText w:val="%9."/>
      <w:lvlJc w:val="left"/>
      <w:pPr>
        <w:ind w:left="61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753378"/>
    <w:multiLevelType w:val="hybridMultilevel"/>
    <w:tmpl w:val="F6A229B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38"/>
    <w:rsid w:val="00053888"/>
    <w:rsid w:val="000A02B9"/>
    <w:rsid w:val="000A0E4B"/>
    <w:rsid w:val="000A16EB"/>
    <w:rsid w:val="00166FB3"/>
    <w:rsid w:val="00222E9C"/>
    <w:rsid w:val="002C0A3E"/>
    <w:rsid w:val="002E6849"/>
    <w:rsid w:val="0032055A"/>
    <w:rsid w:val="00492A75"/>
    <w:rsid w:val="005F6E78"/>
    <w:rsid w:val="005F7705"/>
    <w:rsid w:val="0063651C"/>
    <w:rsid w:val="00650791"/>
    <w:rsid w:val="00667D7E"/>
    <w:rsid w:val="006E0EB9"/>
    <w:rsid w:val="009C7D79"/>
    <w:rsid w:val="00AC7C81"/>
    <w:rsid w:val="00C54E37"/>
    <w:rsid w:val="00FB5938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A6C6C-1EB5-4B1A-B802-870399B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Tolmane</dc:creator>
  <cp:lastModifiedBy>Ieva Tolmane</cp:lastModifiedBy>
  <cp:revision>9</cp:revision>
  <dcterms:created xsi:type="dcterms:W3CDTF">2018-01-04T11:03:00Z</dcterms:created>
  <dcterms:modified xsi:type="dcterms:W3CDTF">2018-01-23T13:03:00Z</dcterms:modified>
</cp:coreProperties>
</file>